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四级指挥</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42" w:firstLineChars="200"/>
              <w:jc w:val="left"/>
              <w:rPr>
                <w:rFonts w:hint="eastAsia"/>
                <w:color w:val="FF0000"/>
              </w:rPr>
            </w:pPr>
            <w:r>
              <w:rPr>
                <w:rFonts w:hint="eastAsia" w:ascii="宋体" w:hAnsi="宋体" w:eastAsia="宋体" w:cs="宋体"/>
                <w:b/>
                <w:bCs/>
                <w:snapToGrid w:val="0"/>
                <w:color w:val="000000"/>
                <w:kern w:val="0"/>
                <w:sz w:val="22"/>
                <w:szCs w:val="22"/>
                <w:lang w:val="en-US" w:eastAsia="zh-CN" w:bidi="ar-SA"/>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eastAsia" w:ascii="宋体" w:hAnsi="宋体" w:eastAsia="宋体" w:cs="宋体"/>
                <w:snapToGrid w:val="0"/>
                <w:color w:val="000000"/>
                <w:kern w:val="0"/>
                <w:sz w:val="22"/>
                <w:szCs w:val="22"/>
                <w:lang w:val="en-US" w:eastAsia="zh-CN" w:bidi="ar-SA"/>
              </w:rPr>
              <w:t xml:space="preserve">具备大学本科学历或学士学位，或技工院校预备技师（技 师）班毕业，从事指挥工作满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年，经考察合格。</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具备大学专科学历，或技工院校高级工班毕业，从事指挥工作满 </w:t>
            </w:r>
            <w:r>
              <w:rPr>
                <w:rFonts w:hint="default"/>
                <w:lang w:val="en-US" w:eastAsia="zh-CN"/>
              </w:rPr>
              <w:t xml:space="preserve">3 </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 xml:space="preserve">高中（含中专、职高、技工院校中级工班）毕业，从事指挥工作满 </w:t>
            </w:r>
            <w:r>
              <w:rPr>
                <w:rFonts w:hint="default"/>
                <w:lang w:val="en-US" w:eastAsia="zh-CN"/>
              </w:rPr>
              <w:t xml:space="preserve">5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highlight w:val="none"/>
              </w:rPr>
              <w:sym w:font="Wingdings" w:char="00A8"/>
            </w:r>
            <w:bookmarkStart w:id="0" w:name="_GoBack"/>
            <w:bookmarkEnd w:id="0"/>
            <w:r>
              <w:rPr>
                <w:rFonts w:hint="eastAsia"/>
                <w:highlight w:val="none"/>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自评符合工作能力（经历）条件情况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具有专业的基础理论知识。 </w:t>
            </w:r>
          </w:p>
          <w:p>
            <w:pPr>
              <w:keepNext w:val="0"/>
              <w:keepLines w:val="0"/>
              <w:widowControl/>
              <w:suppressLineNumbers w:val="0"/>
              <w:ind w:firstLine="420" w:firstLineChars="200"/>
              <w:jc w:val="left"/>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lang w:val="en-US" w:eastAsia="zh-CN"/>
              </w:rPr>
              <w:t>2</w:t>
            </w:r>
            <w:r>
              <w:rPr>
                <w:rFonts w:hint="default" w:ascii="宋体" w:hAnsi="宋体" w:eastAsia="宋体" w:cs="宋体"/>
                <w:snapToGrid w:val="0"/>
                <w:color w:val="000000"/>
                <w:kern w:val="0"/>
                <w:sz w:val="22"/>
                <w:szCs w:val="22"/>
                <w:lang w:val="en-US" w:eastAsia="zh-CN" w:bidi="ar-SA"/>
              </w:rPr>
              <w:t>.</w:t>
            </w:r>
            <w:r>
              <w:rPr>
                <w:rFonts w:hint="eastAsia" w:ascii="宋体" w:hAnsi="宋体" w:eastAsia="宋体" w:cs="宋体"/>
                <w:snapToGrid w:val="0"/>
                <w:color w:val="000000"/>
                <w:kern w:val="0"/>
                <w:sz w:val="22"/>
                <w:szCs w:val="22"/>
                <w:lang w:val="en-US" w:eastAsia="zh-CN" w:bidi="ar-SA"/>
              </w:rPr>
              <w:t xml:space="preserve">基本掌握专业的指挥技巧。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lang w:val="en-US" w:eastAsia="en-US"/>
              </w:rPr>
              <w:sym w:font="Wingdings" w:char="00A8"/>
            </w:r>
            <w:r>
              <w:rPr>
                <w:rFonts w:hint="eastAsia"/>
                <w:lang w:val="en-US" w:eastAsia="zh-CN"/>
              </w:rPr>
              <w:t>3</w:t>
            </w:r>
            <w:r>
              <w:rPr>
                <w:rFonts w:hint="default" w:ascii="宋体" w:hAnsi="宋体" w:eastAsia="宋体" w:cs="宋体"/>
                <w:snapToGrid w:val="0"/>
                <w:color w:val="000000"/>
                <w:kern w:val="0"/>
                <w:sz w:val="22"/>
                <w:szCs w:val="22"/>
                <w:lang w:val="en-US" w:eastAsia="zh-CN" w:bidi="ar-SA"/>
              </w:rPr>
              <w:t>.</w:t>
            </w:r>
            <w:r>
              <w:rPr>
                <w:rFonts w:hint="eastAsia" w:ascii="宋体" w:hAnsi="宋体" w:eastAsia="宋体" w:cs="宋体"/>
                <w:snapToGrid w:val="0"/>
                <w:color w:val="000000"/>
                <w:kern w:val="0"/>
                <w:sz w:val="22"/>
                <w:szCs w:val="22"/>
                <w:lang w:val="en-US" w:eastAsia="zh-CN" w:bidi="ar-SA"/>
              </w:rPr>
              <w:t>有一定的指挥能力，能履行本岗位职责，担任过一般作品的指挥工作，参与并完成本院（团）排演的指挥任务。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自评符合业绩</w:t>
            </w:r>
            <w:r>
              <w:rPr>
                <w:rFonts w:hint="eastAsia"/>
                <w:b/>
                <w:bCs/>
                <w:lang w:eastAsia="zh-CN"/>
              </w:rPr>
              <w:t>和</w:t>
            </w:r>
            <w:r>
              <w:rPr>
                <w:rFonts w:hint="eastAsia"/>
                <w:b/>
                <w:bCs/>
              </w:rPr>
              <w:t>成果条件情况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指挥专业艺术表演团（队）演出中小型作品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部以上，并获听众好评。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在演出剧（节）目的指挥中，发挥积极作用，取得较好的演出效果，得到同行较好的评价。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930952"/>
    <w:rsid w:val="031E3529"/>
    <w:rsid w:val="05322502"/>
    <w:rsid w:val="057D0FCE"/>
    <w:rsid w:val="05DB784B"/>
    <w:rsid w:val="05FF0516"/>
    <w:rsid w:val="06EC3E82"/>
    <w:rsid w:val="072231E0"/>
    <w:rsid w:val="07F12200"/>
    <w:rsid w:val="08193505"/>
    <w:rsid w:val="08534C69"/>
    <w:rsid w:val="091066B6"/>
    <w:rsid w:val="09774987"/>
    <w:rsid w:val="0E1924B1"/>
    <w:rsid w:val="0F2A1B00"/>
    <w:rsid w:val="0F964CB9"/>
    <w:rsid w:val="0FA62554"/>
    <w:rsid w:val="103F613F"/>
    <w:rsid w:val="104424E1"/>
    <w:rsid w:val="11274EE5"/>
    <w:rsid w:val="1196605D"/>
    <w:rsid w:val="133856E3"/>
    <w:rsid w:val="13AA622D"/>
    <w:rsid w:val="13AD711E"/>
    <w:rsid w:val="14DD059E"/>
    <w:rsid w:val="15051099"/>
    <w:rsid w:val="158F4790"/>
    <w:rsid w:val="15A52AEE"/>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380A48"/>
    <w:rsid w:val="2244593C"/>
    <w:rsid w:val="23867849"/>
    <w:rsid w:val="23BC6638"/>
    <w:rsid w:val="23E629DD"/>
    <w:rsid w:val="24A02B8C"/>
    <w:rsid w:val="26667E05"/>
    <w:rsid w:val="26E72CF4"/>
    <w:rsid w:val="28117CD7"/>
    <w:rsid w:val="28192A9D"/>
    <w:rsid w:val="29045A7C"/>
    <w:rsid w:val="295D104C"/>
    <w:rsid w:val="296647C1"/>
    <w:rsid w:val="296B4F6F"/>
    <w:rsid w:val="29F215D5"/>
    <w:rsid w:val="2ABC4038"/>
    <w:rsid w:val="2C4627F2"/>
    <w:rsid w:val="2C520C10"/>
    <w:rsid w:val="2D174F53"/>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5C6368B"/>
    <w:rsid w:val="36AA5455"/>
    <w:rsid w:val="36DB3B2E"/>
    <w:rsid w:val="38A10829"/>
    <w:rsid w:val="396F087C"/>
    <w:rsid w:val="397D5E61"/>
    <w:rsid w:val="39D23390"/>
    <w:rsid w:val="3A1E4827"/>
    <w:rsid w:val="3BDC4B9F"/>
    <w:rsid w:val="3CBB4F2E"/>
    <w:rsid w:val="3CBB635D"/>
    <w:rsid w:val="3F604F9A"/>
    <w:rsid w:val="40D20119"/>
    <w:rsid w:val="41015486"/>
    <w:rsid w:val="41C81890"/>
    <w:rsid w:val="41DB6F8F"/>
    <w:rsid w:val="41E55C2A"/>
    <w:rsid w:val="41EF266F"/>
    <w:rsid w:val="425D3A13"/>
    <w:rsid w:val="43505326"/>
    <w:rsid w:val="45AA34FD"/>
    <w:rsid w:val="45C05E59"/>
    <w:rsid w:val="45F31CFE"/>
    <w:rsid w:val="46641745"/>
    <w:rsid w:val="46744233"/>
    <w:rsid w:val="46827EEC"/>
    <w:rsid w:val="471072A6"/>
    <w:rsid w:val="4743767B"/>
    <w:rsid w:val="48027536"/>
    <w:rsid w:val="484E298E"/>
    <w:rsid w:val="48A74502"/>
    <w:rsid w:val="48AC74A2"/>
    <w:rsid w:val="48F05F67"/>
    <w:rsid w:val="49E739C6"/>
    <w:rsid w:val="4C9D1F42"/>
    <w:rsid w:val="4DAE7818"/>
    <w:rsid w:val="4EA85D29"/>
    <w:rsid w:val="4F5440CA"/>
    <w:rsid w:val="50025BF9"/>
    <w:rsid w:val="5012408F"/>
    <w:rsid w:val="50D21A70"/>
    <w:rsid w:val="5179372F"/>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F7386F"/>
    <w:rsid w:val="64D25170"/>
    <w:rsid w:val="65152E06"/>
    <w:rsid w:val="656B0071"/>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D30260"/>
    <w:rsid w:val="6D68688D"/>
    <w:rsid w:val="6EA75E92"/>
    <w:rsid w:val="6EF8049C"/>
    <w:rsid w:val="6F1658B8"/>
    <w:rsid w:val="711C66C3"/>
    <w:rsid w:val="711F2B3D"/>
    <w:rsid w:val="717346EA"/>
    <w:rsid w:val="72111FA0"/>
    <w:rsid w:val="727F33AE"/>
    <w:rsid w:val="72D04FB8"/>
    <w:rsid w:val="72F84F0E"/>
    <w:rsid w:val="73342A8E"/>
    <w:rsid w:val="745B7297"/>
    <w:rsid w:val="74A0634E"/>
    <w:rsid w:val="7544268D"/>
    <w:rsid w:val="763B7B8F"/>
    <w:rsid w:val="76C53359"/>
    <w:rsid w:val="77B84C6C"/>
    <w:rsid w:val="77DA6CAB"/>
    <w:rsid w:val="784A7FBA"/>
    <w:rsid w:val="786F2FE2"/>
    <w:rsid w:val="79416B9B"/>
    <w:rsid w:val="7959412A"/>
    <w:rsid w:val="79825532"/>
    <w:rsid w:val="7B752E6E"/>
    <w:rsid w:val="7CC12507"/>
    <w:rsid w:val="7CD10CAA"/>
    <w:rsid w:val="7E19208B"/>
    <w:rsid w:val="7E22059D"/>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